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EB7EA" w14:textId="21651FC3" w:rsidR="00340FD8" w:rsidRPr="005E581A" w:rsidRDefault="0043009F" w:rsidP="005E581A">
      <w:pPr>
        <w:pStyle w:val="Heading1"/>
        <w:sectPr w:rsidR="00340FD8" w:rsidRPr="005E581A" w:rsidSect="005E581A">
          <w:headerReference w:type="default" r:id="rId11"/>
          <w:pgSz w:w="11906" w:h="16838"/>
          <w:pgMar w:top="2127" w:right="720" w:bottom="1843" w:left="720" w:header="709" w:footer="1327" w:gutter="0"/>
          <w:cols w:space="340"/>
          <w:docGrid w:linePitch="360"/>
        </w:sectPr>
      </w:pPr>
      <w:r w:rsidRPr="0043009F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149E057F" wp14:editId="4E220339">
            <wp:simplePos x="0" y="0"/>
            <wp:positionH relativeFrom="column">
              <wp:posOffset>-59267</wp:posOffset>
            </wp:positionH>
            <wp:positionV relativeFrom="paragraph">
              <wp:posOffset>0</wp:posOffset>
            </wp:positionV>
            <wp:extent cx="3267075" cy="762000"/>
            <wp:effectExtent l="0" t="0" r="9525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C714A5" w14:textId="77777777" w:rsidR="009958A7" w:rsidRPr="009958A7" w:rsidRDefault="009958A7" w:rsidP="009958A7">
      <w:pPr>
        <w:rPr>
          <w:b/>
          <w:bCs/>
          <w:sz w:val="36"/>
          <w:szCs w:val="36"/>
        </w:rPr>
      </w:pPr>
      <w:r w:rsidRPr="009958A7">
        <w:rPr>
          <w:b/>
          <w:bCs/>
          <w:sz w:val="36"/>
          <w:szCs w:val="36"/>
        </w:rPr>
        <w:t>Police Check Exemption</w:t>
      </w:r>
    </w:p>
    <w:p w14:paraId="5B6FEA23" w14:textId="0952E461" w:rsidR="009958A7" w:rsidRDefault="009958A7" w:rsidP="009958A7">
      <w:pPr>
        <w:rPr>
          <w:sz w:val="22"/>
        </w:rPr>
      </w:pPr>
      <w:r>
        <w:rPr>
          <w:sz w:val="22"/>
        </w:rPr>
        <w:t xml:space="preserve">Every person who applies </w:t>
      </w:r>
      <w:r w:rsidRPr="00032393">
        <w:rPr>
          <w:sz w:val="22"/>
        </w:rPr>
        <w:t>for</w:t>
      </w:r>
      <w:r>
        <w:rPr>
          <w:sz w:val="22"/>
        </w:rPr>
        <w:t xml:space="preserve"> either </w:t>
      </w:r>
      <w:r w:rsidRPr="00032393">
        <w:rPr>
          <w:sz w:val="22"/>
        </w:rPr>
        <w:t>a myVicRoads partner account</w:t>
      </w:r>
      <w:r>
        <w:rPr>
          <w:sz w:val="22"/>
        </w:rPr>
        <w:t xml:space="preserve"> or </w:t>
      </w:r>
      <w:r w:rsidR="00ED47AF">
        <w:rPr>
          <w:sz w:val="22"/>
        </w:rPr>
        <w:t xml:space="preserve">user </w:t>
      </w:r>
      <w:r>
        <w:rPr>
          <w:sz w:val="22"/>
        </w:rPr>
        <w:t>access to one of VicRoads’ eCertificate systems will be</w:t>
      </w:r>
      <w:r w:rsidRPr="00032393">
        <w:rPr>
          <w:sz w:val="22"/>
        </w:rPr>
        <w:t xml:space="preserve"> requested to upload a </w:t>
      </w:r>
      <w:r>
        <w:rPr>
          <w:sz w:val="22"/>
        </w:rPr>
        <w:t xml:space="preserve">national </w:t>
      </w:r>
      <w:r w:rsidRPr="00032393">
        <w:rPr>
          <w:sz w:val="22"/>
        </w:rPr>
        <w:t>police check</w:t>
      </w:r>
      <w:r>
        <w:rPr>
          <w:sz w:val="22"/>
        </w:rPr>
        <w:t xml:space="preserve"> during the online application process.</w:t>
      </w:r>
      <w:r w:rsidRPr="00032393">
        <w:rPr>
          <w:sz w:val="22"/>
        </w:rPr>
        <w:t xml:space="preserve">  </w:t>
      </w:r>
    </w:p>
    <w:p w14:paraId="6F7625A4" w14:textId="47D201F8" w:rsidR="009958A7" w:rsidRDefault="009958A7" w:rsidP="009958A7">
      <w:pPr>
        <w:spacing w:before="240"/>
        <w:rPr>
          <w:sz w:val="22"/>
        </w:rPr>
      </w:pPr>
      <w:r>
        <w:rPr>
          <w:sz w:val="22"/>
        </w:rPr>
        <w:t xml:space="preserve">If you are already authorised under one of VicRoads’ vehicle inspection schemes, </w:t>
      </w:r>
      <w:r w:rsidRPr="00032393">
        <w:rPr>
          <w:sz w:val="22"/>
        </w:rPr>
        <w:t xml:space="preserve">you are exempt from </w:t>
      </w:r>
      <w:r w:rsidR="00B54968">
        <w:rPr>
          <w:sz w:val="22"/>
        </w:rPr>
        <w:t xml:space="preserve">having to </w:t>
      </w:r>
      <w:r w:rsidRPr="00032393">
        <w:rPr>
          <w:sz w:val="22"/>
        </w:rPr>
        <w:t>provid</w:t>
      </w:r>
      <w:r w:rsidR="00B54968">
        <w:rPr>
          <w:sz w:val="22"/>
        </w:rPr>
        <w:t>e</w:t>
      </w:r>
      <w:r w:rsidRPr="00032393">
        <w:rPr>
          <w:sz w:val="22"/>
        </w:rPr>
        <w:t xml:space="preserve"> </w:t>
      </w:r>
      <w:r w:rsidR="00B96AA6">
        <w:rPr>
          <w:sz w:val="22"/>
        </w:rPr>
        <w:t>this</w:t>
      </w:r>
      <w:r w:rsidRPr="00032393">
        <w:rPr>
          <w:sz w:val="22"/>
        </w:rPr>
        <w:t xml:space="preserve"> police check.</w:t>
      </w:r>
    </w:p>
    <w:p w14:paraId="228EF81F" w14:textId="3C54B22A" w:rsidR="009958A7" w:rsidRDefault="00B54968" w:rsidP="009958A7">
      <w:pPr>
        <w:spacing w:before="240"/>
        <w:rPr>
          <w:b/>
          <w:bCs/>
          <w:sz w:val="22"/>
        </w:rPr>
      </w:pPr>
      <w:r>
        <w:rPr>
          <w:b/>
          <w:bCs/>
          <w:sz w:val="22"/>
        </w:rPr>
        <w:t>W</w:t>
      </w:r>
      <w:r w:rsidR="009958A7">
        <w:rPr>
          <w:b/>
          <w:bCs/>
          <w:sz w:val="22"/>
        </w:rPr>
        <w:t xml:space="preserve">hich roles you </w:t>
      </w:r>
      <w:r w:rsidR="00DC2734">
        <w:rPr>
          <w:b/>
          <w:bCs/>
          <w:sz w:val="22"/>
        </w:rPr>
        <w:t>are currently</w:t>
      </w:r>
      <w:r w:rsidR="009958A7">
        <w:rPr>
          <w:b/>
          <w:bCs/>
          <w:sz w:val="22"/>
        </w:rPr>
        <w:t xml:space="preserve"> authorised for</w:t>
      </w:r>
      <w:r>
        <w:rPr>
          <w:b/>
          <w:bCs/>
          <w:sz w:val="22"/>
        </w:rPr>
        <w:t>? Please c</w:t>
      </w:r>
      <w:r w:rsidR="009958A7">
        <w:rPr>
          <w:b/>
          <w:bCs/>
          <w:sz w:val="22"/>
        </w:rPr>
        <w:t>heck all that apply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498"/>
        <w:gridCol w:w="6868"/>
        <w:gridCol w:w="3090"/>
      </w:tblGrid>
      <w:tr w:rsidR="00C172D2" w14:paraId="61A45654" w14:textId="77777777" w:rsidTr="00DC4FEC">
        <w:trPr>
          <w:trHeight w:val="303"/>
        </w:trPr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FAA615" w14:textId="77777777" w:rsidR="00C172D2" w:rsidRDefault="00C172D2" w:rsidP="00C172D2">
            <w:pPr>
              <w:spacing w:before="24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252CA" w14:textId="77777777" w:rsidR="00C172D2" w:rsidRDefault="00C172D2" w:rsidP="0086496D">
            <w:pPr>
              <w:autoSpaceDE w:val="0"/>
              <w:autoSpaceDN w:val="0"/>
              <w:spacing w:before="120"/>
              <w:rPr>
                <w:sz w:val="22"/>
              </w:rPr>
            </w:pPr>
          </w:p>
        </w:tc>
        <w:tc>
          <w:tcPr>
            <w:tcW w:w="3090" w:type="dxa"/>
            <w:tcBorders>
              <w:left w:val="single" w:sz="4" w:space="0" w:color="auto"/>
            </w:tcBorders>
            <w:shd w:val="clear" w:color="auto" w:fill="000000" w:themeFill="text1"/>
          </w:tcPr>
          <w:p w14:paraId="37EEDD16" w14:textId="150964DE" w:rsidR="00BA4BF3" w:rsidRPr="00DC4FEC" w:rsidRDefault="00661446" w:rsidP="00DC4FEC">
            <w:pPr>
              <w:autoSpaceDE w:val="0"/>
              <w:autoSpaceDN w:val="0"/>
              <w:spacing w:after="0"/>
              <w:jc w:val="center"/>
              <w:rPr>
                <w:b/>
                <w:bCs/>
                <w:sz w:val="22"/>
              </w:rPr>
            </w:pPr>
            <w:r w:rsidRPr="00DC4FEC">
              <w:rPr>
                <w:b/>
                <w:bCs/>
                <w:sz w:val="22"/>
              </w:rPr>
              <w:t xml:space="preserve">Your </w:t>
            </w:r>
            <w:r w:rsidR="00C172D2" w:rsidRPr="00DC4FEC">
              <w:rPr>
                <w:b/>
                <w:bCs/>
                <w:sz w:val="22"/>
              </w:rPr>
              <w:t xml:space="preserve">VicRoads </w:t>
            </w:r>
            <w:r w:rsidRPr="00DC4FEC">
              <w:rPr>
                <w:b/>
                <w:bCs/>
                <w:sz w:val="22"/>
              </w:rPr>
              <w:t xml:space="preserve">scheme </w:t>
            </w:r>
            <w:r w:rsidR="00B26F7B" w:rsidRPr="00DC4FEC">
              <w:rPr>
                <w:b/>
                <w:bCs/>
                <w:sz w:val="22"/>
              </w:rPr>
              <w:t>numbe</w:t>
            </w:r>
            <w:r w:rsidR="00BA4BF3" w:rsidRPr="00DC4FEC">
              <w:rPr>
                <w:b/>
                <w:bCs/>
                <w:sz w:val="22"/>
              </w:rPr>
              <w:t>r</w:t>
            </w:r>
            <w:r w:rsidR="00DC4FEC" w:rsidRPr="00DC4FEC">
              <w:rPr>
                <w:b/>
                <w:bCs/>
                <w:sz w:val="22"/>
              </w:rPr>
              <w:t xml:space="preserve"> </w:t>
            </w:r>
            <w:r w:rsidR="00BA4BF3" w:rsidRPr="00DC4FEC">
              <w:rPr>
                <w:sz w:val="22"/>
              </w:rPr>
              <w:t>(if applicable)</w:t>
            </w:r>
          </w:p>
        </w:tc>
      </w:tr>
      <w:tr w:rsidR="00C172D2" w14:paraId="456E2106" w14:textId="637B1C49" w:rsidTr="0069595B">
        <w:trPr>
          <w:trHeight w:val="768"/>
        </w:trPr>
        <w:sdt>
          <w:sdtPr>
            <w:rPr>
              <w:b/>
              <w:bCs/>
              <w:sz w:val="28"/>
              <w:szCs w:val="28"/>
            </w:rPr>
            <w:id w:val="377666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4" w:space="0" w:color="auto"/>
                </w:tcBorders>
              </w:tcPr>
              <w:p w14:paraId="3B68CE20" w14:textId="3B7B640E" w:rsidR="00C172D2" w:rsidRDefault="00C172D2" w:rsidP="00960E60">
                <w:pPr>
                  <w:spacing w:before="240"/>
                  <w:jc w:val="center"/>
                  <w:rPr>
                    <w:b/>
                    <w:bCs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868" w:type="dxa"/>
            <w:tcBorders>
              <w:top w:val="single" w:sz="4" w:space="0" w:color="auto"/>
            </w:tcBorders>
            <w:vAlign w:val="center"/>
          </w:tcPr>
          <w:p w14:paraId="3EB87505" w14:textId="77777777" w:rsidR="00C172D2" w:rsidRPr="00523F0F" w:rsidRDefault="00C172D2" w:rsidP="0086496D">
            <w:pPr>
              <w:autoSpaceDE w:val="0"/>
              <w:autoSpaceDN w:val="0"/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I </w:t>
            </w:r>
            <w:r w:rsidRPr="00523F0F">
              <w:rPr>
                <w:sz w:val="22"/>
              </w:rPr>
              <w:t>have licensed vehicle testing (LVT) accreditation with VicRoads (either Tester or Administration accreditation)</w:t>
            </w:r>
          </w:p>
        </w:tc>
        <w:tc>
          <w:tcPr>
            <w:tcW w:w="3090" w:type="dxa"/>
          </w:tcPr>
          <w:p w14:paraId="04F9136F" w14:textId="77777777" w:rsidR="00C172D2" w:rsidRDefault="00C172D2" w:rsidP="0086496D">
            <w:pPr>
              <w:autoSpaceDE w:val="0"/>
              <w:autoSpaceDN w:val="0"/>
              <w:spacing w:before="120"/>
              <w:rPr>
                <w:sz w:val="22"/>
              </w:rPr>
            </w:pPr>
          </w:p>
        </w:tc>
      </w:tr>
      <w:tr w:rsidR="00C172D2" w14:paraId="38592C4B" w14:textId="4CFF7A12" w:rsidTr="00C172D2">
        <w:trPr>
          <w:trHeight w:val="614"/>
        </w:trPr>
        <w:sdt>
          <w:sdtPr>
            <w:rPr>
              <w:b/>
              <w:bCs/>
              <w:sz w:val="28"/>
              <w:szCs w:val="28"/>
            </w:rPr>
            <w:id w:val="-196557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8" w:type="dxa"/>
              </w:tcPr>
              <w:p w14:paraId="6BAEAB7C" w14:textId="6D88048C" w:rsidR="00C172D2" w:rsidRDefault="00C172D2" w:rsidP="0086496D">
                <w:pPr>
                  <w:spacing w:before="240"/>
                  <w:rPr>
                    <w:b/>
                    <w:bCs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868" w:type="dxa"/>
            <w:vAlign w:val="center"/>
          </w:tcPr>
          <w:p w14:paraId="26F5A21E" w14:textId="77777777" w:rsidR="00C172D2" w:rsidRPr="00523F0F" w:rsidRDefault="00C172D2" w:rsidP="0086496D">
            <w:pPr>
              <w:autoSpaceDE w:val="0"/>
              <w:autoSpaceDN w:val="0"/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I am a </w:t>
            </w:r>
            <w:r w:rsidRPr="00523F0F">
              <w:rPr>
                <w:sz w:val="22"/>
              </w:rPr>
              <w:t>delegate under the VicRoads Dealer Certification Schem</w:t>
            </w:r>
            <w:r>
              <w:rPr>
                <w:sz w:val="22"/>
              </w:rPr>
              <w:t>e</w:t>
            </w:r>
          </w:p>
        </w:tc>
        <w:tc>
          <w:tcPr>
            <w:tcW w:w="3090" w:type="dxa"/>
          </w:tcPr>
          <w:p w14:paraId="7FFADEF9" w14:textId="77777777" w:rsidR="00C172D2" w:rsidRDefault="00C172D2" w:rsidP="0086496D">
            <w:pPr>
              <w:autoSpaceDE w:val="0"/>
              <w:autoSpaceDN w:val="0"/>
              <w:spacing w:before="120"/>
              <w:rPr>
                <w:sz w:val="22"/>
              </w:rPr>
            </w:pPr>
          </w:p>
        </w:tc>
      </w:tr>
      <w:tr w:rsidR="00C172D2" w14:paraId="38A86C6A" w14:textId="442A9CDC" w:rsidTr="00C172D2">
        <w:trPr>
          <w:trHeight w:val="614"/>
        </w:trPr>
        <w:sdt>
          <w:sdtPr>
            <w:rPr>
              <w:b/>
              <w:bCs/>
              <w:sz w:val="28"/>
              <w:szCs w:val="28"/>
            </w:rPr>
            <w:id w:val="-652986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8" w:type="dxa"/>
              </w:tcPr>
              <w:p w14:paraId="6EAE59AB" w14:textId="7F2D5DC7" w:rsidR="00C172D2" w:rsidRDefault="00C172D2" w:rsidP="0086496D">
                <w:pPr>
                  <w:spacing w:before="240"/>
                  <w:rPr>
                    <w:b/>
                    <w:bCs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868" w:type="dxa"/>
            <w:vAlign w:val="center"/>
          </w:tcPr>
          <w:p w14:paraId="31B2EFDB" w14:textId="6F8B1AC4" w:rsidR="00C172D2" w:rsidRPr="00523F0F" w:rsidRDefault="00C172D2" w:rsidP="0086496D">
            <w:pPr>
              <w:autoSpaceDE w:val="0"/>
              <w:autoSpaceDN w:val="0"/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I am a </w:t>
            </w:r>
            <w:r w:rsidRPr="00523F0F">
              <w:rPr>
                <w:sz w:val="22"/>
              </w:rPr>
              <w:t>delegate under the VicRoads Use</w:t>
            </w:r>
            <w:r>
              <w:rPr>
                <w:sz w:val="22"/>
              </w:rPr>
              <w:t>d</w:t>
            </w:r>
            <w:r w:rsidRPr="00523F0F">
              <w:rPr>
                <w:sz w:val="22"/>
              </w:rPr>
              <w:t xml:space="preserve"> Car Trader Schem</w:t>
            </w:r>
            <w:r>
              <w:rPr>
                <w:sz w:val="22"/>
              </w:rPr>
              <w:t>e</w:t>
            </w:r>
          </w:p>
        </w:tc>
        <w:tc>
          <w:tcPr>
            <w:tcW w:w="3090" w:type="dxa"/>
          </w:tcPr>
          <w:p w14:paraId="31D071A0" w14:textId="77777777" w:rsidR="00C172D2" w:rsidRDefault="00C172D2" w:rsidP="0086496D">
            <w:pPr>
              <w:autoSpaceDE w:val="0"/>
              <w:autoSpaceDN w:val="0"/>
              <w:spacing w:before="120"/>
              <w:rPr>
                <w:sz w:val="22"/>
              </w:rPr>
            </w:pPr>
          </w:p>
        </w:tc>
      </w:tr>
      <w:tr w:rsidR="00C172D2" w14:paraId="05B4A16B" w14:textId="66EE478F" w:rsidTr="00C172D2">
        <w:trPr>
          <w:trHeight w:val="624"/>
        </w:trPr>
        <w:sdt>
          <w:sdtPr>
            <w:rPr>
              <w:b/>
              <w:bCs/>
              <w:sz w:val="28"/>
              <w:szCs w:val="28"/>
            </w:rPr>
            <w:id w:val="-146573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8" w:type="dxa"/>
              </w:tcPr>
              <w:p w14:paraId="2187D334" w14:textId="711E34F3" w:rsidR="00C172D2" w:rsidRDefault="00C172D2" w:rsidP="0086496D">
                <w:pPr>
                  <w:spacing w:before="240"/>
                  <w:rPr>
                    <w:b/>
                    <w:bCs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868" w:type="dxa"/>
            <w:vAlign w:val="center"/>
          </w:tcPr>
          <w:p w14:paraId="72BE32ED" w14:textId="77777777" w:rsidR="00C172D2" w:rsidRPr="00523F0F" w:rsidRDefault="00C172D2" w:rsidP="0086496D">
            <w:pPr>
              <w:autoSpaceDE w:val="0"/>
              <w:autoSpaceDN w:val="0"/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I am an </w:t>
            </w:r>
            <w:r w:rsidRPr="00523F0F">
              <w:rPr>
                <w:sz w:val="22"/>
              </w:rPr>
              <w:t>AFSACS Agreement Holde</w:t>
            </w:r>
            <w:r>
              <w:rPr>
                <w:sz w:val="22"/>
              </w:rPr>
              <w:t>r</w:t>
            </w:r>
          </w:p>
        </w:tc>
        <w:tc>
          <w:tcPr>
            <w:tcW w:w="3090" w:type="dxa"/>
          </w:tcPr>
          <w:p w14:paraId="5E3C261E" w14:textId="77777777" w:rsidR="00C172D2" w:rsidRDefault="00C172D2" w:rsidP="0086496D">
            <w:pPr>
              <w:autoSpaceDE w:val="0"/>
              <w:autoSpaceDN w:val="0"/>
              <w:spacing w:before="120"/>
              <w:rPr>
                <w:sz w:val="22"/>
              </w:rPr>
            </w:pPr>
          </w:p>
        </w:tc>
      </w:tr>
      <w:tr w:rsidR="00C172D2" w14:paraId="3258F30A" w14:textId="636E3DDB" w:rsidTr="00C172D2">
        <w:trPr>
          <w:trHeight w:val="614"/>
        </w:trPr>
        <w:sdt>
          <w:sdtPr>
            <w:rPr>
              <w:b/>
              <w:bCs/>
              <w:sz w:val="28"/>
              <w:szCs w:val="28"/>
            </w:rPr>
            <w:id w:val="194742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8" w:type="dxa"/>
              </w:tcPr>
              <w:p w14:paraId="2A86FB02" w14:textId="149EBDFA" w:rsidR="00C172D2" w:rsidRPr="00523F0F" w:rsidRDefault="00C172D2" w:rsidP="0086496D">
                <w:pPr>
                  <w:spacing w:before="2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868" w:type="dxa"/>
            <w:vAlign w:val="center"/>
          </w:tcPr>
          <w:p w14:paraId="17585246" w14:textId="77777777" w:rsidR="00C172D2" w:rsidRPr="00523F0F" w:rsidRDefault="00C172D2" w:rsidP="0086496D">
            <w:pPr>
              <w:autoSpaceDE w:val="0"/>
              <w:autoSpaceDN w:val="0"/>
              <w:spacing w:before="120"/>
              <w:rPr>
                <w:sz w:val="22"/>
              </w:rPr>
            </w:pPr>
            <w:r w:rsidRPr="00523F0F">
              <w:rPr>
                <w:sz w:val="22"/>
              </w:rPr>
              <w:t xml:space="preserve">I am listed as an Associate Technician on a current AFSACS Agreement </w:t>
            </w:r>
          </w:p>
        </w:tc>
        <w:tc>
          <w:tcPr>
            <w:tcW w:w="3090" w:type="dxa"/>
          </w:tcPr>
          <w:p w14:paraId="1747F8D1" w14:textId="77777777" w:rsidR="00C172D2" w:rsidRPr="00523F0F" w:rsidRDefault="00C172D2" w:rsidP="0086496D">
            <w:pPr>
              <w:autoSpaceDE w:val="0"/>
              <w:autoSpaceDN w:val="0"/>
              <w:spacing w:before="120"/>
              <w:rPr>
                <w:sz w:val="22"/>
              </w:rPr>
            </w:pPr>
          </w:p>
        </w:tc>
      </w:tr>
      <w:tr w:rsidR="00C172D2" w14:paraId="60F4285C" w14:textId="03765424" w:rsidTr="00C172D2">
        <w:trPr>
          <w:trHeight w:val="614"/>
        </w:trPr>
        <w:sdt>
          <w:sdtPr>
            <w:rPr>
              <w:b/>
              <w:bCs/>
              <w:sz w:val="28"/>
              <w:szCs w:val="28"/>
            </w:rPr>
            <w:id w:val="749622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8" w:type="dxa"/>
              </w:tcPr>
              <w:p w14:paraId="0F256684" w14:textId="566D9D1D" w:rsidR="00C172D2" w:rsidRDefault="00C172D2" w:rsidP="0086496D">
                <w:pPr>
                  <w:spacing w:before="240"/>
                  <w:rPr>
                    <w:b/>
                    <w:bCs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868" w:type="dxa"/>
            <w:vAlign w:val="center"/>
          </w:tcPr>
          <w:p w14:paraId="28DA7CD8" w14:textId="77777777" w:rsidR="00C172D2" w:rsidRPr="00523F0F" w:rsidRDefault="00C172D2" w:rsidP="0086496D">
            <w:pPr>
              <w:spacing w:before="240"/>
              <w:rPr>
                <w:sz w:val="22"/>
              </w:rPr>
            </w:pPr>
            <w:r w:rsidRPr="00523F0F">
              <w:rPr>
                <w:sz w:val="22"/>
              </w:rPr>
              <w:t>I am a VASS Signatory</w:t>
            </w:r>
          </w:p>
        </w:tc>
        <w:tc>
          <w:tcPr>
            <w:tcW w:w="3090" w:type="dxa"/>
          </w:tcPr>
          <w:p w14:paraId="6D869D73" w14:textId="77777777" w:rsidR="00C172D2" w:rsidRPr="00523F0F" w:rsidRDefault="00C172D2" w:rsidP="0086496D">
            <w:pPr>
              <w:spacing w:before="240"/>
              <w:rPr>
                <w:sz w:val="22"/>
              </w:rPr>
            </w:pPr>
          </w:p>
        </w:tc>
      </w:tr>
      <w:tr w:rsidR="00C172D2" w14:paraId="00420F90" w14:textId="7CC0BC8B" w:rsidTr="00C172D2">
        <w:trPr>
          <w:trHeight w:val="624"/>
        </w:trPr>
        <w:sdt>
          <w:sdtPr>
            <w:rPr>
              <w:b/>
              <w:bCs/>
              <w:sz w:val="28"/>
              <w:szCs w:val="28"/>
            </w:rPr>
            <w:id w:val="-1707933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8" w:type="dxa"/>
              </w:tcPr>
              <w:p w14:paraId="216538B0" w14:textId="3D4A4CDB" w:rsidR="00C172D2" w:rsidRDefault="00CD548A" w:rsidP="0086496D">
                <w:pPr>
                  <w:spacing w:before="240"/>
                  <w:rPr>
                    <w:b/>
                    <w:bCs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868" w:type="dxa"/>
            <w:vAlign w:val="center"/>
          </w:tcPr>
          <w:p w14:paraId="433C6D83" w14:textId="433FE13F" w:rsidR="00C172D2" w:rsidRPr="00523F0F" w:rsidRDefault="00C172D2" w:rsidP="0086496D">
            <w:pPr>
              <w:autoSpaceDE w:val="0"/>
              <w:autoSpaceDN w:val="0"/>
              <w:spacing w:before="120"/>
              <w:rPr>
                <w:color w:val="000000" w:themeColor="text1"/>
                <w:sz w:val="22"/>
              </w:rPr>
            </w:pPr>
            <w:r w:rsidRPr="00523F0F">
              <w:rPr>
                <w:color w:val="000000" w:themeColor="text1"/>
                <w:sz w:val="22"/>
              </w:rPr>
              <w:t>I am a myVicRoads partner account Administrato</w:t>
            </w:r>
            <w:r>
              <w:rPr>
                <w:color w:val="000000" w:themeColor="text1"/>
                <w:sz w:val="22"/>
              </w:rPr>
              <w:t>r</w:t>
            </w:r>
          </w:p>
        </w:tc>
        <w:tc>
          <w:tcPr>
            <w:tcW w:w="3090" w:type="dxa"/>
          </w:tcPr>
          <w:p w14:paraId="090E2CFE" w14:textId="77777777" w:rsidR="00C172D2" w:rsidRPr="00523F0F" w:rsidRDefault="00C172D2" w:rsidP="0086496D">
            <w:pPr>
              <w:autoSpaceDE w:val="0"/>
              <w:autoSpaceDN w:val="0"/>
              <w:spacing w:before="120"/>
              <w:rPr>
                <w:color w:val="000000" w:themeColor="text1"/>
                <w:sz w:val="22"/>
              </w:rPr>
            </w:pPr>
          </w:p>
        </w:tc>
      </w:tr>
    </w:tbl>
    <w:p w14:paraId="5C294194" w14:textId="77777777" w:rsidR="00D273B6" w:rsidRPr="00D273B6" w:rsidRDefault="00D273B6" w:rsidP="00D273B6">
      <w:pPr>
        <w:spacing w:after="0"/>
        <w:rPr>
          <w:sz w:val="12"/>
          <w:szCs w:val="12"/>
        </w:rPr>
      </w:pPr>
    </w:p>
    <w:p w14:paraId="36FCEA5A" w14:textId="19DC7EAA" w:rsidR="009958A7" w:rsidRDefault="009958A7" w:rsidP="00D273B6">
      <w:pPr>
        <w:spacing w:after="0"/>
        <w:rPr>
          <w:sz w:val="22"/>
        </w:rPr>
      </w:pPr>
      <w:r w:rsidRPr="00D7012E">
        <w:rPr>
          <w:sz w:val="22"/>
        </w:rPr>
        <w:t xml:space="preserve">If you </w:t>
      </w:r>
      <w:r>
        <w:rPr>
          <w:sz w:val="22"/>
        </w:rPr>
        <w:t>have ticked any of the above</w:t>
      </w:r>
      <w:r w:rsidR="00D273B6">
        <w:rPr>
          <w:sz w:val="22"/>
        </w:rPr>
        <w:t>,</w:t>
      </w:r>
      <w:r w:rsidRPr="00D7012E">
        <w:rPr>
          <w:sz w:val="22"/>
        </w:rPr>
        <w:t xml:space="preserve"> </w:t>
      </w:r>
      <w:r w:rsidR="00D17677">
        <w:rPr>
          <w:sz w:val="22"/>
        </w:rPr>
        <w:t>please</w:t>
      </w:r>
      <w:r w:rsidRPr="00D7012E">
        <w:rPr>
          <w:sz w:val="22"/>
        </w:rPr>
        <w:t xml:space="preserve"> complete this </w:t>
      </w:r>
      <w:r>
        <w:rPr>
          <w:sz w:val="22"/>
        </w:rPr>
        <w:t>exemption form</w:t>
      </w:r>
      <w:r w:rsidRPr="00D7012E">
        <w:rPr>
          <w:sz w:val="22"/>
        </w:rPr>
        <w:t xml:space="preserve"> and upload it as part of the online process of applying for a myVicRoads partner account or to become an eCertificate system user.</w:t>
      </w:r>
    </w:p>
    <w:p w14:paraId="1D46CBBE" w14:textId="77777777" w:rsidR="00616B8F" w:rsidRPr="00616B8F" w:rsidRDefault="00616B8F" w:rsidP="00D273B6">
      <w:pPr>
        <w:spacing w:after="0"/>
        <w:rPr>
          <w:sz w:val="12"/>
          <w:szCs w:val="12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5387"/>
        <w:gridCol w:w="5069"/>
      </w:tblGrid>
      <w:tr w:rsidR="009958A7" w14:paraId="3231EF3C" w14:textId="77777777" w:rsidTr="004335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1FB742F2" w14:textId="77777777" w:rsidR="009958A7" w:rsidRPr="009207A0" w:rsidRDefault="009958A7" w:rsidP="00D273B6">
            <w:pPr>
              <w:spacing w:before="120" w:after="0" w:line="360" w:lineRule="auto"/>
              <w:rPr>
                <w:sz w:val="22"/>
              </w:rPr>
            </w:pPr>
            <w:r w:rsidRPr="009207A0">
              <w:rPr>
                <w:sz w:val="22"/>
              </w:rPr>
              <w:t>Full Name:</w:t>
            </w:r>
          </w:p>
        </w:tc>
        <w:tc>
          <w:tcPr>
            <w:tcW w:w="5069" w:type="dxa"/>
          </w:tcPr>
          <w:p w14:paraId="548FF835" w14:textId="77777777" w:rsidR="009958A7" w:rsidRDefault="009958A7" w:rsidP="00D273B6">
            <w:pPr>
              <w:spacing w:before="120"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958A7" w:rsidRPr="009207A0" w14:paraId="19CF4E9D" w14:textId="77777777" w:rsidTr="00433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0E35A712" w14:textId="0A878568" w:rsidR="009958A7" w:rsidRDefault="009958A7" w:rsidP="0086496D">
            <w:pPr>
              <w:spacing w:before="120" w:line="360" w:lineRule="auto"/>
              <w:rPr>
                <w:sz w:val="22"/>
              </w:rPr>
            </w:pPr>
            <w:r>
              <w:rPr>
                <w:sz w:val="22"/>
              </w:rPr>
              <w:t>Trading name</w:t>
            </w:r>
            <w:r w:rsidR="002154BF">
              <w:rPr>
                <w:sz w:val="22"/>
              </w:rPr>
              <w:t>:</w:t>
            </w:r>
          </w:p>
        </w:tc>
        <w:tc>
          <w:tcPr>
            <w:tcW w:w="5069" w:type="dxa"/>
          </w:tcPr>
          <w:p w14:paraId="3B572911" w14:textId="77777777" w:rsidR="009958A7" w:rsidRPr="009207A0" w:rsidRDefault="009958A7" w:rsidP="0086496D">
            <w:pPr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14:paraId="6C6FDC69" w14:textId="70576206" w:rsidR="009958A7" w:rsidRPr="00E5182A" w:rsidRDefault="009958A7" w:rsidP="00B54968">
      <w:pPr>
        <w:rPr>
          <w:sz w:val="22"/>
        </w:rPr>
      </w:pPr>
    </w:p>
    <w:sectPr w:rsidR="009958A7" w:rsidRPr="00E5182A" w:rsidSect="009958A7">
      <w:headerReference w:type="default" r:id="rId13"/>
      <w:footerReference w:type="default" r:id="rId14"/>
      <w:type w:val="continuous"/>
      <w:pgSz w:w="11906" w:h="16838"/>
      <w:pgMar w:top="3261" w:right="720" w:bottom="1843" w:left="720" w:header="709" w:footer="132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1963C" w14:textId="77777777" w:rsidR="00AF6856" w:rsidRDefault="00AF6856" w:rsidP="004B3DFD">
      <w:pPr>
        <w:spacing w:after="0" w:line="240" w:lineRule="auto"/>
      </w:pPr>
      <w:r>
        <w:separator/>
      </w:r>
    </w:p>
  </w:endnote>
  <w:endnote w:type="continuationSeparator" w:id="0">
    <w:p w14:paraId="5973B0D8" w14:textId="77777777" w:rsidR="00AF6856" w:rsidRDefault="00AF6856" w:rsidP="004B3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FB870" w14:textId="77777777" w:rsidR="000C65EA" w:rsidRDefault="000C65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44B43" w14:textId="77777777" w:rsidR="00AF6856" w:rsidRDefault="00AF6856" w:rsidP="004B3DFD">
      <w:pPr>
        <w:spacing w:after="0" w:line="240" w:lineRule="auto"/>
      </w:pPr>
      <w:r>
        <w:separator/>
      </w:r>
    </w:p>
  </w:footnote>
  <w:footnote w:type="continuationSeparator" w:id="0">
    <w:p w14:paraId="55356A7C" w14:textId="77777777" w:rsidR="00AF6856" w:rsidRDefault="00AF6856" w:rsidP="004B3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FEA5E" w14:textId="77777777" w:rsidR="004B3DFD" w:rsidRDefault="003D487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3D1FD11F" wp14:editId="08A66CA1">
          <wp:simplePos x="0" y="0"/>
          <wp:positionH relativeFrom="page">
            <wp:posOffset>-85725</wp:posOffset>
          </wp:positionH>
          <wp:positionV relativeFrom="page">
            <wp:posOffset>-342900</wp:posOffset>
          </wp:positionV>
          <wp:extent cx="7559039" cy="10689441"/>
          <wp:effectExtent l="0" t="0" r="0" b="0"/>
          <wp:wrapNone/>
          <wp:docPr id="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T SHEET_A4_185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39" cy="10689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F82EB" w14:textId="77777777" w:rsidR="001839D3" w:rsidRDefault="001839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923DC"/>
    <w:multiLevelType w:val="hybridMultilevel"/>
    <w:tmpl w:val="D55A67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9B54A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E41DE"/>
    <w:multiLevelType w:val="hybridMultilevel"/>
    <w:tmpl w:val="455080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9B54A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6218A"/>
    <w:multiLevelType w:val="hybridMultilevel"/>
    <w:tmpl w:val="C442C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C1959"/>
    <w:multiLevelType w:val="hybridMultilevel"/>
    <w:tmpl w:val="9E9C439A"/>
    <w:lvl w:ilvl="0" w:tplc="EC88D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9B54A" w:themeColor="accent1"/>
      </w:rPr>
    </w:lvl>
    <w:lvl w:ilvl="1" w:tplc="9690B236"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Verdana" w:eastAsia="Times New Roman" w:hAnsi="Verdana" w:cs="Times New Roman" w:hint="default"/>
        <w:color w:val="39B54A" w:themeColor="accent1"/>
      </w:rPr>
    </w:lvl>
    <w:lvl w:ilvl="2" w:tplc="C6E0F46E"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Verdana" w:eastAsia="Times New Roman" w:hAnsi="Verdana" w:cs="Times New Roman" w:hint="default"/>
        <w:color w:val="39B54A" w:themeColor="accent1"/>
      </w:rPr>
    </w:lvl>
    <w:lvl w:ilvl="3" w:tplc="E966A9AA">
      <w:numFmt w:val="bullet"/>
      <w:lvlText w:val="-"/>
      <w:lvlJc w:val="left"/>
      <w:pPr>
        <w:tabs>
          <w:tab w:val="num" w:pos="1758"/>
        </w:tabs>
        <w:ind w:left="1758" w:hanging="340"/>
      </w:pPr>
      <w:rPr>
        <w:rFonts w:ascii="Verdana" w:eastAsia="Times New Roman" w:hAnsi="Verdana" w:cs="Times New Roman" w:hint="default"/>
        <w:color w:val="39B54A" w:themeColor="accent1"/>
      </w:rPr>
    </w:lvl>
    <w:lvl w:ilvl="4" w:tplc="4D68242A">
      <w:numFmt w:val="bullet"/>
      <w:lvlText w:val="-"/>
      <w:lvlJc w:val="left"/>
      <w:pPr>
        <w:tabs>
          <w:tab w:val="num" w:pos="2098"/>
        </w:tabs>
        <w:ind w:left="2098" w:hanging="340"/>
      </w:pPr>
      <w:rPr>
        <w:rFonts w:ascii="Verdana" w:eastAsia="Times New Roman" w:hAnsi="Verdana" w:cs="Times New Roman" w:hint="default"/>
        <w:color w:val="39B54A" w:themeColor="accent1"/>
      </w:rPr>
    </w:lvl>
    <w:lvl w:ilvl="5" w:tplc="6CFC8AE8">
      <w:numFmt w:val="bullet"/>
      <w:lvlText w:val="-"/>
      <w:lvlJc w:val="left"/>
      <w:pPr>
        <w:tabs>
          <w:tab w:val="num" w:pos="2438"/>
        </w:tabs>
        <w:ind w:left="2438" w:hanging="340"/>
      </w:pPr>
      <w:rPr>
        <w:rFonts w:ascii="Verdana" w:eastAsia="Times New Roman" w:hAnsi="Verdana" w:cs="Times New Roman" w:hint="default"/>
        <w:color w:val="39B54A" w:themeColor="accent1"/>
      </w:rPr>
    </w:lvl>
    <w:lvl w:ilvl="6" w:tplc="22A207EA">
      <w:numFmt w:val="bullet"/>
      <w:lvlText w:val="-"/>
      <w:lvlJc w:val="left"/>
      <w:pPr>
        <w:tabs>
          <w:tab w:val="num" w:pos="2778"/>
        </w:tabs>
        <w:ind w:left="2778" w:hanging="340"/>
      </w:pPr>
      <w:rPr>
        <w:rFonts w:ascii="Verdana" w:eastAsia="Times New Roman" w:hAnsi="Verdana" w:cs="Times New Roman" w:hint="default"/>
        <w:color w:val="39B54A" w:themeColor="accent1"/>
      </w:rPr>
    </w:lvl>
    <w:lvl w:ilvl="7" w:tplc="FB80E098">
      <w:numFmt w:val="bullet"/>
      <w:lvlText w:val="-"/>
      <w:lvlJc w:val="left"/>
      <w:pPr>
        <w:tabs>
          <w:tab w:val="num" w:pos="3119"/>
        </w:tabs>
        <w:ind w:left="3119" w:hanging="341"/>
      </w:pPr>
      <w:rPr>
        <w:rFonts w:ascii="Verdana" w:eastAsia="Times New Roman" w:hAnsi="Verdana" w:cs="Times New Roman" w:hint="default"/>
        <w:color w:val="39B54A" w:themeColor="accent1"/>
      </w:rPr>
    </w:lvl>
    <w:lvl w:ilvl="8" w:tplc="435EFA4C">
      <w:numFmt w:val="bullet"/>
      <w:lvlText w:val="-"/>
      <w:lvlJc w:val="left"/>
      <w:pPr>
        <w:tabs>
          <w:tab w:val="num" w:pos="3459"/>
        </w:tabs>
        <w:ind w:left="3459" w:hanging="340"/>
      </w:pPr>
      <w:rPr>
        <w:rFonts w:ascii="Verdana" w:eastAsia="Times New Roman" w:hAnsi="Verdana" w:cs="Times New Roman" w:hint="default"/>
        <w:color w:val="39B54A" w:themeColor="accent1"/>
      </w:rPr>
    </w:lvl>
  </w:abstractNum>
  <w:abstractNum w:abstractNumId="4" w15:restartNumberingAfterBreak="0">
    <w:nsid w:val="256A0CE0"/>
    <w:multiLevelType w:val="hybridMultilevel"/>
    <w:tmpl w:val="16FE96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1514E"/>
    <w:multiLevelType w:val="hybridMultilevel"/>
    <w:tmpl w:val="AF0E3C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14892"/>
    <w:multiLevelType w:val="hybridMultilevel"/>
    <w:tmpl w:val="D506D4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9B54A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14DA9"/>
    <w:multiLevelType w:val="hybridMultilevel"/>
    <w:tmpl w:val="4BAA336E"/>
    <w:lvl w:ilvl="0" w:tplc="48429AEE">
      <w:numFmt w:val="bullet"/>
      <w:lvlText w:val="-"/>
      <w:lvlJc w:val="left"/>
      <w:pPr>
        <w:ind w:left="720" w:hanging="363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E1635"/>
    <w:multiLevelType w:val="hybridMultilevel"/>
    <w:tmpl w:val="CDAE0200"/>
    <w:lvl w:ilvl="0" w:tplc="1E94760A">
      <w:start w:val="1"/>
      <w:numFmt w:val="bullet"/>
      <w:pStyle w:val="Bullet1-Green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color w:val="39B54A"/>
      </w:rPr>
    </w:lvl>
    <w:lvl w:ilvl="1" w:tplc="FDDEF2C4">
      <w:numFmt w:val="bullet"/>
      <w:lvlText w:val="-"/>
      <w:lvlJc w:val="left"/>
      <w:pPr>
        <w:tabs>
          <w:tab w:val="num" w:pos="567"/>
        </w:tabs>
        <w:ind w:left="567" w:hanging="227"/>
      </w:pPr>
      <w:rPr>
        <w:rFonts w:ascii="Verdana" w:eastAsia="Times New Roman" w:hAnsi="Verdana" w:cs="Times New Roman" w:hint="default"/>
        <w:b/>
        <w:color w:val="39B54A"/>
      </w:rPr>
    </w:lvl>
    <w:lvl w:ilvl="2" w:tplc="1068B236"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Verdana" w:eastAsia="Times New Roman" w:hAnsi="Verdana" w:cs="Times New Roman" w:hint="default"/>
      </w:rPr>
    </w:lvl>
    <w:lvl w:ilvl="3" w:tplc="46E04EC0">
      <w:numFmt w:val="bullet"/>
      <w:lvlText w:val="-"/>
      <w:lvlJc w:val="left"/>
      <w:pPr>
        <w:tabs>
          <w:tab w:val="num" w:pos="1758"/>
        </w:tabs>
        <w:ind w:left="1758" w:hanging="340"/>
      </w:pPr>
      <w:rPr>
        <w:rFonts w:ascii="Verdana" w:eastAsia="Times New Roman" w:hAnsi="Verdana" w:cs="Times New Roman" w:hint="default"/>
      </w:rPr>
    </w:lvl>
    <w:lvl w:ilvl="4" w:tplc="8F1E1524">
      <w:numFmt w:val="bullet"/>
      <w:lvlText w:val="-"/>
      <w:lvlJc w:val="left"/>
      <w:pPr>
        <w:tabs>
          <w:tab w:val="num" w:pos="2098"/>
        </w:tabs>
        <w:ind w:left="2098" w:hanging="340"/>
      </w:pPr>
      <w:rPr>
        <w:rFonts w:ascii="Verdana" w:eastAsia="Times New Roman" w:hAnsi="Verdana" w:cs="Times New Roman" w:hint="default"/>
      </w:rPr>
    </w:lvl>
    <w:lvl w:ilvl="5" w:tplc="C55CCC12">
      <w:numFmt w:val="bullet"/>
      <w:lvlText w:val="-"/>
      <w:lvlJc w:val="left"/>
      <w:pPr>
        <w:tabs>
          <w:tab w:val="num" w:pos="2438"/>
        </w:tabs>
        <w:ind w:left="2438" w:hanging="340"/>
      </w:pPr>
      <w:rPr>
        <w:rFonts w:ascii="Verdana" w:eastAsia="Times New Roman" w:hAnsi="Verdana" w:cs="Times New Roman" w:hint="default"/>
      </w:rPr>
    </w:lvl>
    <w:lvl w:ilvl="6" w:tplc="8362CD10">
      <w:numFmt w:val="bullet"/>
      <w:lvlText w:val="-"/>
      <w:lvlJc w:val="left"/>
      <w:pPr>
        <w:tabs>
          <w:tab w:val="num" w:pos="2778"/>
        </w:tabs>
        <w:ind w:left="2778" w:hanging="340"/>
      </w:pPr>
      <w:rPr>
        <w:rFonts w:ascii="Verdana" w:eastAsia="Times New Roman" w:hAnsi="Verdana" w:cs="Times New Roman" w:hint="default"/>
      </w:rPr>
    </w:lvl>
    <w:lvl w:ilvl="7" w:tplc="2348D958">
      <w:numFmt w:val="bullet"/>
      <w:lvlText w:val="-"/>
      <w:lvlJc w:val="left"/>
      <w:pPr>
        <w:tabs>
          <w:tab w:val="num" w:pos="3119"/>
        </w:tabs>
        <w:ind w:left="3119" w:hanging="341"/>
      </w:pPr>
      <w:rPr>
        <w:rFonts w:ascii="Verdana" w:eastAsia="Times New Roman" w:hAnsi="Verdana" w:cs="Times New Roman" w:hint="default"/>
      </w:rPr>
    </w:lvl>
    <w:lvl w:ilvl="8" w:tplc="680ACEDA">
      <w:numFmt w:val="bullet"/>
      <w:lvlText w:val="-"/>
      <w:lvlJc w:val="left"/>
      <w:pPr>
        <w:tabs>
          <w:tab w:val="num" w:pos="3459"/>
        </w:tabs>
        <w:ind w:left="3459" w:hanging="340"/>
      </w:pPr>
      <w:rPr>
        <w:rFonts w:ascii="Verdana" w:eastAsia="Times New Roman" w:hAnsi="Verdana" w:cs="Times New Roman" w:hint="default"/>
      </w:rPr>
    </w:lvl>
  </w:abstractNum>
  <w:abstractNum w:abstractNumId="9" w15:restartNumberingAfterBreak="0">
    <w:nsid w:val="4C923EEA"/>
    <w:multiLevelType w:val="hybridMultilevel"/>
    <w:tmpl w:val="CD06E88C"/>
    <w:lvl w:ilvl="0" w:tplc="680ACEDA">
      <w:numFmt w:val="bullet"/>
      <w:lvlText w:val="-"/>
      <w:lvlJc w:val="left"/>
      <w:pPr>
        <w:tabs>
          <w:tab w:val="num" w:pos="3459"/>
        </w:tabs>
        <w:ind w:left="3459" w:hanging="34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978FF"/>
    <w:multiLevelType w:val="hybridMultilevel"/>
    <w:tmpl w:val="EE48C2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3C463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24965"/>
    <w:multiLevelType w:val="hybridMultilevel"/>
    <w:tmpl w:val="ECD682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D608A"/>
    <w:multiLevelType w:val="hybridMultilevel"/>
    <w:tmpl w:val="46C67A0C"/>
    <w:lvl w:ilvl="0" w:tplc="C0C8639E">
      <w:start w:val="1"/>
      <w:numFmt w:val="bullet"/>
      <w:pStyle w:val="Table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F52B8"/>
    <w:multiLevelType w:val="hybridMultilevel"/>
    <w:tmpl w:val="53E284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9B54A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8D0F1D"/>
    <w:multiLevelType w:val="hybridMultilevel"/>
    <w:tmpl w:val="9B323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1C67F5"/>
    <w:multiLevelType w:val="hybridMultilevel"/>
    <w:tmpl w:val="91BA22F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3776C1"/>
    <w:multiLevelType w:val="hybridMultilevel"/>
    <w:tmpl w:val="E4A4E636"/>
    <w:lvl w:ilvl="0" w:tplc="60064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9B54A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C331A9"/>
    <w:multiLevelType w:val="hybridMultilevel"/>
    <w:tmpl w:val="8C1ECA56"/>
    <w:lvl w:ilvl="0" w:tplc="60064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9B54A" w:themeColor="accent1"/>
      </w:rPr>
    </w:lvl>
    <w:lvl w:ilvl="1" w:tplc="7AB4A95E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7AB4A95E"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3" w:tplc="7AB4A95E">
      <w:numFmt w:val="bullet"/>
      <w:lvlText w:val="-"/>
      <w:lvlJc w:val="left"/>
      <w:pPr>
        <w:ind w:left="2880" w:hanging="360"/>
      </w:pPr>
      <w:rPr>
        <w:rFonts w:ascii="Verdana" w:eastAsia="Times New Roman" w:hAnsi="Verdana" w:cs="Times New Roman" w:hint="default"/>
      </w:rPr>
    </w:lvl>
    <w:lvl w:ilvl="4" w:tplc="7AB4A95E">
      <w:numFmt w:val="bullet"/>
      <w:lvlText w:val="-"/>
      <w:lvlJc w:val="left"/>
      <w:pPr>
        <w:ind w:left="3600" w:hanging="360"/>
      </w:pPr>
      <w:rPr>
        <w:rFonts w:ascii="Verdana" w:eastAsia="Times New Roman" w:hAnsi="Verdana" w:cs="Times New Roman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AD532E"/>
    <w:multiLevelType w:val="hybridMultilevel"/>
    <w:tmpl w:val="C39CC8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273753"/>
    <w:multiLevelType w:val="hybridMultilevel"/>
    <w:tmpl w:val="50F8A5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9B54A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5"/>
  </w:num>
  <w:num w:numId="4">
    <w:abstractNumId w:val="11"/>
  </w:num>
  <w:num w:numId="5">
    <w:abstractNumId w:val="2"/>
  </w:num>
  <w:num w:numId="6">
    <w:abstractNumId w:val="13"/>
  </w:num>
  <w:num w:numId="7">
    <w:abstractNumId w:val="18"/>
  </w:num>
  <w:num w:numId="8">
    <w:abstractNumId w:val="1"/>
  </w:num>
  <w:num w:numId="9">
    <w:abstractNumId w:val="8"/>
  </w:num>
  <w:num w:numId="10">
    <w:abstractNumId w:val="4"/>
  </w:num>
  <w:num w:numId="11">
    <w:abstractNumId w:val="6"/>
  </w:num>
  <w:num w:numId="12">
    <w:abstractNumId w:val="19"/>
  </w:num>
  <w:num w:numId="13">
    <w:abstractNumId w:val="0"/>
  </w:num>
  <w:num w:numId="14">
    <w:abstractNumId w:val="12"/>
  </w:num>
  <w:num w:numId="15">
    <w:abstractNumId w:val="10"/>
  </w:num>
  <w:num w:numId="16">
    <w:abstractNumId w:val="15"/>
  </w:num>
  <w:num w:numId="17">
    <w:abstractNumId w:val="3"/>
  </w:num>
  <w:num w:numId="18">
    <w:abstractNumId w:val="8"/>
  </w:num>
  <w:num w:numId="19">
    <w:abstractNumId w:val="9"/>
  </w:num>
  <w:num w:numId="20">
    <w:abstractNumId w:val="7"/>
  </w:num>
  <w:num w:numId="21">
    <w:abstractNumId w:val="8"/>
    <w:lvlOverride w:ilvl="0">
      <w:startOverride w:val="1"/>
    </w:lvlOverride>
  </w:num>
  <w:num w:numId="22">
    <w:abstractNumId w:val="8"/>
    <w:lvlOverride w:ilvl="0">
      <w:startOverride w:val="1"/>
    </w:lvlOverride>
  </w:num>
  <w:num w:numId="23">
    <w:abstractNumId w:val="8"/>
    <w:lvlOverride w:ilvl="0">
      <w:startOverride w:val="1"/>
    </w:lvlOverride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9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09F"/>
    <w:rsid w:val="00006CE9"/>
    <w:rsid w:val="0000797D"/>
    <w:rsid w:val="00022C31"/>
    <w:rsid w:val="00032393"/>
    <w:rsid w:val="00035211"/>
    <w:rsid w:val="00054950"/>
    <w:rsid w:val="00073245"/>
    <w:rsid w:val="00091932"/>
    <w:rsid w:val="000C65EA"/>
    <w:rsid w:val="000F341B"/>
    <w:rsid w:val="00100BAD"/>
    <w:rsid w:val="001204BE"/>
    <w:rsid w:val="00163FC7"/>
    <w:rsid w:val="001673D3"/>
    <w:rsid w:val="00175E14"/>
    <w:rsid w:val="00176A36"/>
    <w:rsid w:val="001839D3"/>
    <w:rsid w:val="001B3C94"/>
    <w:rsid w:val="001D4872"/>
    <w:rsid w:val="001D6E6D"/>
    <w:rsid w:val="001E1663"/>
    <w:rsid w:val="001E3E88"/>
    <w:rsid w:val="001E5830"/>
    <w:rsid w:val="001E7C94"/>
    <w:rsid w:val="001F6B00"/>
    <w:rsid w:val="00201B5C"/>
    <w:rsid w:val="00205063"/>
    <w:rsid w:val="00212257"/>
    <w:rsid w:val="002154BF"/>
    <w:rsid w:val="00237955"/>
    <w:rsid w:val="00251311"/>
    <w:rsid w:val="00282E18"/>
    <w:rsid w:val="00286736"/>
    <w:rsid w:val="002A289C"/>
    <w:rsid w:val="002C5356"/>
    <w:rsid w:val="002C6E35"/>
    <w:rsid w:val="002E6183"/>
    <w:rsid w:val="002E7516"/>
    <w:rsid w:val="00307927"/>
    <w:rsid w:val="0031072C"/>
    <w:rsid w:val="00334166"/>
    <w:rsid w:val="00340FD8"/>
    <w:rsid w:val="00367CF6"/>
    <w:rsid w:val="00372A87"/>
    <w:rsid w:val="00392D10"/>
    <w:rsid w:val="003D4872"/>
    <w:rsid w:val="003D5C69"/>
    <w:rsid w:val="003E6CB3"/>
    <w:rsid w:val="003F7AF3"/>
    <w:rsid w:val="00401C47"/>
    <w:rsid w:val="00403DB8"/>
    <w:rsid w:val="00411FC9"/>
    <w:rsid w:val="00413C5B"/>
    <w:rsid w:val="004160F2"/>
    <w:rsid w:val="0041731C"/>
    <w:rsid w:val="00420858"/>
    <w:rsid w:val="0043009F"/>
    <w:rsid w:val="00433564"/>
    <w:rsid w:val="00481C13"/>
    <w:rsid w:val="0048676F"/>
    <w:rsid w:val="00494C0A"/>
    <w:rsid w:val="0049585C"/>
    <w:rsid w:val="004A5536"/>
    <w:rsid w:val="004B3DFD"/>
    <w:rsid w:val="004C31EF"/>
    <w:rsid w:val="004E7F67"/>
    <w:rsid w:val="00504507"/>
    <w:rsid w:val="00515B6B"/>
    <w:rsid w:val="005270D2"/>
    <w:rsid w:val="00533297"/>
    <w:rsid w:val="00546610"/>
    <w:rsid w:val="00556C4A"/>
    <w:rsid w:val="00566969"/>
    <w:rsid w:val="00574EC2"/>
    <w:rsid w:val="00577CA4"/>
    <w:rsid w:val="005A6672"/>
    <w:rsid w:val="005C272C"/>
    <w:rsid w:val="005C599E"/>
    <w:rsid w:val="005C6DD1"/>
    <w:rsid w:val="005D5734"/>
    <w:rsid w:val="005E100E"/>
    <w:rsid w:val="005E581A"/>
    <w:rsid w:val="005E73B4"/>
    <w:rsid w:val="005F5F99"/>
    <w:rsid w:val="00616B8F"/>
    <w:rsid w:val="00641512"/>
    <w:rsid w:val="006526C3"/>
    <w:rsid w:val="00661446"/>
    <w:rsid w:val="00667865"/>
    <w:rsid w:val="00681374"/>
    <w:rsid w:val="006826D5"/>
    <w:rsid w:val="006828BB"/>
    <w:rsid w:val="0069595B"/>
    <w:rsid w:val="00697258"/>
    <w:rsid w:val="006C3826"/>
    <w:rsid w:val="006E06CA"/>
    <w:rsid w:val="006E55BC"/>
    <w:rsid w:val="0071421A"/>
    <w:rsid w:val="00715B0A"/>
    <w:rsid w:val="00745AFA"/>
    <w:rsid w:val="00764F87"/>
    <w:rsid w:val="007A3128"/>
    <w:rsid w:val="007A40CA"/>
    <w:rsid w:val="007B3286"/>
    <w:rsid w:val="007C324A"/>
    <w:rsid w:val="007D4C48"/>
    <w:rsid w:val="007F1010"/>
    <w:rsid w:val="00813812"/>
    <w:rsid w:val="008373AA"/>
    <w:rsid w:val="00837EA0"/>
    <w:rsid w:val="00857277"/>
    <w:rsid w:val="008674FB"/>
    <w:rsid w:val="00881F87"/>
    <w:rsid w:val="00884193"/>
    <w:rsid w:val="0088662D"/>
    <w:rsid w:val="008A6484"/>
    <w:rsid w:val="008E3B90"/>
    <w:rsid w:val="008F0371"/>
    <w:rsid w:val="009045E9"/>
    <w:rsid w:val="00907C4A"/>
    <w:rsid w:val="00915917"/>
    <w:rsid w:val="009207A0"/>
    <w:rsid w:val="0095286F"/>
    <w:rsid w:val="00960E60"/>
    <w:rsid w:val="00976579"/>
    <w:rsid w:val="009958A7"/>
    <w:rsid w:val="009B74E9"/>
    <w:rsid w:val="009C0978"/>
    <w:rsid w:val="009C0DE4"/>
    <w:rsid w:val="009D6700"/>
    <w:rsid w:val="009F3013"/>
    <w:rsid w:val="00A020B8"/>
    <w:rsid w:val="00A05A42"/>
    <w:rsid w:val="00A342F9"/>
    <w:rsid w:val="00A54939"/>
    <w:rsid w:val="00A969BF"/>
    <w:rsid w:val="00AC3124"/>
    <w:rsid w:val="00AC3BF6"/>
    <w:rsid w:val="00AF6856"/>
    <w:rsid w:val="00B038B5"/>
    <w:rsid w:val="00B26F7B"/>
    <w:rsid w:val="00B40223"/>
    <w:rsid w:val="00B54968"/>
    <w:rsid w:val="00B64B49"/>
    <w:rsid w:val="00B763D9"/>
    <w:rsid w:val="00B96AA6"/>
    <w:rsid w:val="00BA4BF3"/>
    <w:rsid w:val="00BB1A3F"/>
    <w:rsid w:val="00BD6032"/>
    <w:rsid w:val="00BE2118"/>
    <w:rsid w:val="00BF7C8C"/>
    <w:rsid w:val="00C07430"/>
    <w:rsid w:val="00C13D2A"/>
    <w:rsid w:val="00C172D2"/>
    <w:rsid w:val="00C34244"/>
    <w:rsid w:val="00C42911"/>
    <w:rsid w:val="00C557CA"/>
    <w:rsid w:val="00C558C3"/>
    <w:rsid w:val="00C6169B"/>
    <w:rsid w:val="00C81070"/>
    <w:rsid w:val="00C92565"/>
    <w:rsid w:val="00CA6887"/>
    <w:rsid w:val="00CC7805"/>
    <w:rsid w:val="00CC7E8D"/>
    <w:rsid w:val="00CD548A"/>
    <w:rsid w:val="00CD7881"/>
    <w:rsid w:val="00CE0EB2"/>
    <w:rsid w:val="00CE255E"/>
    <w:rsid w:val="00D17677"/>
    <w:rsid w:val="00D2669D"/>
    <w:rsid w:val="00D273B6"/>
    <w:rsid w:val="00D31E5D"/>
    <w:rsid w:val="00D7012E"/>
    <w:rsid w:val="00DB3739"/>
    <w:rsid w:val="00DC2734"/>
    <w:rsid w:val="00DC2AA4"/>
    <w:rsid w:val="00DC4FEC"/>
    <w:rsid w:val="00DD13A2"/>
    <w:rsid w:val="00DE10E3"/>
    <w:rsid w:val="00DE1D32"/>
    <w:rsid w:val="00E12414"/>
    <w:rsid w:val="00E21CA2"/>
    <w:rsid w:val="00E27EF5"/>
    <w:rsid w:val="00E47138"/>
    <w:rsid w:val="00E5182A"/>
    <w:rsid w:val="00E63D07"/>
    <w:rsid w:val="00E811B5"/>
    <w:rsid w:val="00E85BF1"/>
    <w:rsid w:val="00E97B5F"/>
    <w:rsid w:val="00ED47AF"/>
    <w:rsid w:val="00EE1A6A"/>
    <w:rsid w:val="00F9382E"/>
    <w:rsid w:val="00FA74E0"/>
    <w:rsid w:val="00FD1AC2"/>
    <w:rsid w:val="00FF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A18486"/>
  <w15:docId w15:val="{1526ECC0-DC10-4164-8649-BFEB34B7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736"/>
    <w:pPr>
      <w:spacing w:after="120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6C4A"/>
    <w:pPr>
      <w:keepNext/>
      <w:keepLines/>
      <w:spacing w:after="0"/>
      <w:outlineLvl w:val="0"/>
    </w:pPr>
    <w:rPr>
      <w:rFonts w:eastAsiaTheme="majorEastAsia" w:cstheme="majorBidi"/>
      <w:b/>
      <w:bCs/>
      <w:color w:val="39B54A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C4A"/>
    <w:pPr>
      <w:keepNext/>
      <w:keepLines/>
      <w:spacing w:before="60" w:after="0"/>
      <w:outlineLvl w:val="1"/>
    </w:pPr>
    <w:rPr>
      <w:rFonts w:eastAsiaTheme="majorEastAsia" w:cstheme="majorBidi"/>
      <w:b/>
      <w:bCs/>
      <w:color w:val="39B54A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282E18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82E18"/>
    <w:pPr>
      <w:keepNext/>
      <w:keepLines/>
      <w:spacing w:before="200" w:after="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82E18"/>
    <w:pPr>
      <w:keepNext/>
      <w:keepLines/>
      <w:spacing w:before="20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282E18"/>
    <w:pPr>
      <w:keepNext/>
      <w:keepLines/>
      <w:spacing w:before="200" w:after="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282E1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C4A"/>
    <w:rPr>
      <w:rFonts w:ascii="Arial" w:eastAsiaTheme="majorEastAsia" w:hAnsi="Arial" w:cstheme="majorBidi"/>
      <w:b/>
      <w:bCs/>
      <w:color w:val="39B54A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56C4A"/>
    <w:rPr>
      <w:rFonts w:ascii="Arial" w:eastAsiaTheme="majorEastAsia" w:hAnsi="Arial" w:cstheme="majorBidi"/>
      <w:b/>
      <w:bCs/>
      <w:color w:val="39B54A"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56C4A"/>
    <w:pPr>
      <w:spacing w:after="40" w:line="240" w:lineRule="auto"/>
      <w:contextualSpacing/>
    </w:pPr>
    <w:rPr>
      <w:rFonts w:eastAsiaTheme="majorEastAsia" w:cstheme="majorBidi"/>
      <w:color w:val="636969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6C4A"/>
    <w:rPr>
      <w:rFonts w:ascii="Arial" w:eastAsiaTheme="majorEastAsia" w:hAnsi="Arial" w:cstheme="majorBidi"/>
      <w:color w:val="636969"/>
      <w:spacing w:val="5"/>
      <w:kern w:val="28"/>
      <w:sz w:val="36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282E18"/>
    <w:rPr>
      <w:rFonts w:ascii="Arial" w:eastAsiaTheme="majorEastAsia" w:hAnsi="Arial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82E18"/>
    <w:rPr>
      <w:rFonts w:ascii="Arial" w:eastAsiaTheme="majorEastAsia" w:hAnsi="Arial" w:cstheme="majorBidi"/>
      <w:b/>
      <w:bCs/>
      <w:iCs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282E18"/>
    <w:rPr>
      <w:rFonts w:ascii="Arial" w:eastAsiaTheme="majorEastAsia" w:hAnsi="Arial" w:cstheme="majorBidi"/>
      <w:sz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6C4A"/>
    <w:pPr>
      <w:numPr>
        <w:ilvl w:val="1"/>
      </w:numPr>
    </w:pPr>
    <w:rPr>
      <w:rFonts w:eastAsiaTheme="majorEastAsia" w:cstheme="majorBidi"/>
      <w:iCs/>
      <w:color w:val="262626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56C4A"/>
    <w:rPr>
      <w:rFonts w:ascii="Arial" w:eastAsiaTheme="majorEastAsia" w:hAnsi="Arial" w:cstheme="majorBidi"/>
      <w:iCs/>
      <w:color w:val="262626"/>
      <w:spacing w:val="15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C2AA4"/>
    <w:pPr>
      <w:ind w:left="720"/>
      <w:contextualSpacing/>
    </w:pPr>
  </w:style>
  <w:style w:type="table" w:styleId="TableGrid">
    <w:name w:val="Table Grid"/>
    <w:basedOn w:val="TableNormal"/>
    <w:uiPriority w:val="59"/>
    <w:rsid w:val="00BB1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VicroadsSimpleGrey">
    <w:name w:val="Vicroads Simple Grey"/>
    <w:basedOn w:val="TableNormal"/>
    <w:uiPriority w:val="99"/>
    <w:qFormat/>
    <w:rsid w:val="00515B6B"/>
    <w:pPr>
      <w:spacing w:before="80" w:after="80" w:line="240" w:lineRule="auto"/>
    </w:pPr>
    <w:rPr>
      <w:rFonts w:ascii="Arial" w:hAnsi="Arial"/>
    </w:rPr>
    <w:tblPr>
      <w:tblInd w:w="113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left w:w="85" w:type="dxa"/>
        <w:right w:w="85" w:type="dxa"/>
      </w:tblCellMar>
    </w:tblPr>
    <w:tcPr>
      <w:shd w:val="clear" w:color="auto" w:fill="E8E8E8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/>
        <w:sz w:val="22"/>
      </w:rPr>
      <w:tblPr/>
      <w:tcPr>
        <w:shd w:val="clear" w:color="auto" w:fill="C8C8C8"/>
      </w:tcPr>
    </w:tblStylePr>
  </w:style>
  <w:style w:type="paragraph" w:customStyle="1" w:styleId="TableListParagraph">
    <w:name w:val="Table List Paragraph"/>
    <w:basedOn w:val="ListParagraph"/>
    <w:rsid w:val="00DB3739"/>
    <w:pPr>
      <w:numPr>
        <w:numId w:val="14"/>
      </w:numPr>
      <w:spacing w:before="80" w:after="80" w:line="240" w:lineRule="auto"/>
      <w:ind w:left="340" w:hanging="170"/>
    </w:pPr>
  </w:style>
  <w:style w:type="paragraph" w:styleId="NoSpacing">
    <w:name w:val="No Spacing"/>
    <w:uiPriority w:val="1"/>
    <w:rsid w:val="00515B6B"/>
    <w:pPr>
      <w:spacing w:after="0" w:line="240" w:lineRule="auto"/>
    </w:pPr>
    <w:rPr>
      <w:rFonts w:ascii="Arial" w:hAnsi="Arial"/>
    </w:rPr>
  </w:style>
  <w:style w:type="table" w:customStyle="1" w:styleId="VicRoadsSimpleGreen">
    <w:name w:val="VicRoads Simple Green"/>
    <w:basedOn w:val="VicroadsSimpleGrey"/>
    <w:uiPriority w:val="99"/>
    <w:qFormat/>
    <w:rsid w:val="00515B6B"/>
    <w:tblPr/>
    <w:tcPr>
      <w:shd w:val="clear" w:color="auto" w:fill="CEE7B4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/>
        <w:sz w:val="22"/>
      </w:rPr>
      <w:tblPr/>
      <w:tcPr>
        <w:shd w:val="clear" w:color="auto" w:fill="B5DB8F"/>
      </w:tcPr>
    </w:tblStylePr>
  </w:style>
  <w:style w:type="paragraph" w:customStyle="1" w:styleId="TableParagraph">
    <w:name w:val="Table Paragraph"/>
    <w:basedOn w:val="Normal"/>
    <w:rsid w:val="008F0371"/>
    <w:pPr>
      <w:spacing w:before="80" w:after="8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7C324A"/>
    <w:pPr>
      <w:spacing w:before="60" w:line="240" w:lineRule="auto"/>
      <w:ind w:left="57"/>
    </w:pPr>
    <w:rPr>
      <w:b/>
      <w:bCs/>
      <w:color w:val="39B54A"/>
      <w:sz w:val="16"/>
      <w:szCs w:val="18"/>
    </w:rPr>
  </w:style>
  <w:style w:type="paragraph" w:customStyle="1" w:styleId="Bullet1-Green">
    <w:name w:val="Bullet 1 - Green"/>
    <w:basedOn w:val="ListParagraph"/>
    <w:link w:val="Bullet1-GreenChar"/>
    <w:qFormat/>
    <w:rsid w:val="000F341B"/>
    <w:pPr>
      <w:numPr>
        <w:numId w:val="9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4160F2"/>
    <w:rPr>
      <w:sz w:val="20"/>
    </w:rPr>
  </w:style>
  <w:style w:type="character" w:customStyle="1" w:styleId="Bullet1-GreenChar">
    <w:name w:val="Bullet 1 - Green Char"/>
    <w:basedOn w:val="ListParagraphChar"/>
    <w:link w:val="Bullet1-Green"/>
    <w:rsid w:val="004160F2"/>
    <w:rPr>
      <w:sz w:val="18"/>
    </w:rPr>
  </w:style>
  <w:style w:type="paragraph" w:customStyle="1" w:styleId="Issueidententifier">
    <w:name w:val="Issue idententifier"/>
    <w:basedOn w:val="Normal"/>
    <w:next w:val="Heading1"/>
    <w:qFormat/>
    <w:rsid w:val="00556C4A"/>
    <w:pPr>
      <w:spacing w:after="360"/>
      <w:jc w:val="right"/>
    </w:pPr>
    <w:rPr>
      <w:color w:val="636969"/>
      <w:sz w:val="22"/>
    </w:rPr>
  </w:style>
  <w:style w:type="paragraph" w:styleId="Header">
    <w:name w:val="header"/>
    <w:basedOn w:val="Normal"/>
    <w:next w:val="Default"/>
    <w:link w:val="HeaderChar"/>
    <w:uiPriority w:val="99"/>
    <w:unhideWhenUsed/>
    <w:rsid w:val="004B3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DFD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4B3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DFD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DFD"/>
    <w:rPr>
      <w:rFonts w:ascii="Tahoma" w:hAnsi="Tahoma" w:cs="Tahoma"/>
      <w:sz w:val="16"/>
      <w:szCs w:val="16"/>
    </w:rPr>
  </w:style>
  <w:style w:type="paragraph" w:customStyle="1" w:styleId="UpdateSubject">
    <w:name w:val="Update Subject"/>
    <w:basedOn w:val="Title"/>
    <w:rsid w:val="00556C4A"/>
    <w:pPr>
      <w:spacing w:after="0"/>
    </w:pPr>
    <w:rPr>
      <w:color w:val="142841"/>
    </w:rPr>
  </w:style>
  <w:style w:type="character" w:styleId="Emphasis">
    <w:name w:val="Emphasis"/>
    <w:basedOn w:val="DefaultParagraphFont"/>
    <w:uiPriority w:val="20"/>
    <w:rsid w:val="00515B6B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rsid w:val="00515B6B"/>
    <w:rPr>
      <w:rFonts w:ascii="Arial" w:hAnsi="Arial"/>
      <w:b/>
      <w:bCs/>
      <w:i/>
      <w:iCs/>
      <w:color w:val="39B54A"/>
    </w:rPr>
  </w:style>
  <w:style w:type="paragraph" w:styleId="Quote">
    <w:name w:val="Quote"/>
    <w:basedOn w:val="Normal"/>
    <w:next w:val="Normal"/>
    <w:link w:val="QuoteChar"/>
    <w:uiPriority w:val="29"/>
    <w:rsid w:val="006E06C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E06CA"/>
    <w:rPr>
      <w:i/>
      <w:iCs/>
      <w:color w:val="000000" w:themeColor="text1"/>
      <w:sz w:val="18"/>
    </w:rPr>
  </w:style>
  <w:style w:type="paragraph" w:customStyle="1" w:styleId="IntroParagraph">
    <w:name w:val="Intro Paragraph"/>
    <w:rsid w:val="007C324A"/>
    <w:rPr>
      <w:rFonts w:ascii="Arial" w:hAnsi="Arial"/>
      <w:iCs/>
      <w:color w:val="39B54A"/>
      <w:sz w:val="31"/>
    </w:rPr>
  </w:style>
  <w:style w:type="character" w:styleId="PlaceholderText">
    <w:name w:val="Placeholder Text"/>
    <w:basedOn w:val="DefaultParagraphFont"/>
    <w:uiPriority w:val="99"/>
    <w:semiHidden/>
    <w:rsid w:val="00367CF6"/>
    <w:rPr>
      <w:color w:val="808080"/>
    </w:rPr>
  </w:style>
  <w:style w:type="paragraph" w:customStyle="1" w:styleId="TableHeaders">
    <w:name w:val="Table Headers"/>
    <w:basedOn w:val="TableParagraph"/>
    <w:rsid w:val="008F0371"/>
    <w:pPr>
      <w:jc w:val="center"/>
    </w:pPr>
    <w:rPr>
      <w:b/>
      <w:sz w:val="20"/>
    </w:rPr>
  </w:style>
  <w:style w:type="table" w:styleId="MediumShading1-Accent3">
    <w:name w:val="Medium Shading 1 Accent 3"/>
    <w:basedOn w:val="TableNormal"/>
    <w:uiPriority w:val="63"/>
    <w:rsid w:val="009D6700"/>
    <w:pPr>
      <w:spacing w:after="0" w:line="240" w:lineRule="auto"/>
    </w:pPr>
    <w:tblPr>
      <w:tblStyleRowBandSize w:val="1"/>
      <w:tblStyleColBandSize w:val="1"/>
      <w:tblBorders>
        <w:top w:val="single" w:sz="8" w:space="0" w:color="A3D274" w:themeColor="accent3" w:themeTint="BF"/>
        <w:left w:val="single" w:sz="8" w:space="0" w:color="A3D274" w:themeColor="accent3" w:themeTint="BF"/>
        <w:bottom w:val="single" w:sz="8" w:space="0" w:color="A3D274" w:themeColor="accent3" w:themeTint="BF"/>
        <w:right w:val="single" w:sz="8" w:space="0" w:color="A3D274" w:themeColor="accent3" w:themeTint="BF"/>
        <w:insideH w:val="single" w:sz="8" w:space="0" w:color="A3D27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3D274" w:themeColor="accent3" w:themeTint="BF"/>
          <w:left w:val="single" w:sz="8" w:space="0" w:color="A3D274" w:themeColor="accent3" w:themeTint="BF"/>
          <w:bottom w:val="single" w:sz="8" w:space="0" w:color="A3D274" w:themeColor="accent3" w:themeTint="BF"/>
          <w:right w:val="single" w:sz="8" w:space="0" w:color="A3D274" w:themeColor="accent3" w:themeTint="BF"/>
          <w:insideH w:val="nil"/>
          <w:insideV w:val="nil"/>
        </w:tcBorders>
        <w:shd w:val="clear" w:color="auto" w:fill="85C44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D274" w:themeColor="accent3" w:themeTint="BF"/>
          <w:left w:val="single" w:sz="8" w:space="0" w:color="A3D274" w:themeColor="accent3" w:themeTint="BF"/>
          <w:bottom w:val="single" w:sz="8" w:space="0" w:color="A3D274" w:themeColor="accent3" w:themeTint="BF"/>
          <w:right w:val="single" w:sz="8" w:space="0" w:color="A3D27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0D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F0D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rsid w:val="00282E18"/>
    <w:rPr>
      <w:rFonts w:ascii="Arial" w:eastAsiaTheme="majorEastAsia" w:hAnsi="Arial" w:cstheme="majorBidi"/>
      <w:i/>
      <w:iCs/>
      <w:sz w:val="18"/>
    </w:rPr>
  </w:style>
  <w:style w:type="character" w:styleId="SubtleEmphasis">
    <w:name w:val="Subtle Emphasis"/>
    <w:basedOn w:val="DefaultParagraphFont"/>
    <w:uiPriority w:val="19"/>
    <w:rsid w:val="00515B6B"/>
    <w:rPr>
      <w:rFonts w:ascii="Arial" w:hAnsi="Arial"/>
      <w:i/>
      <w:iCs/>
      <w:color w:val="808080" w:themeColor="text1" w:themeTint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2E18"/>
    <w:rPr>
      <w:rFonts w:asciiTheme="majorHAnsi" w:eastAsiaTheme="majorEastAsia" w:hAnsiTheme="majorHAnsi" w:cstheme="majorBidi"/>
      <w:i/>
      <w:iCs/>
      <w:sz w:val="18"/>
    </w:rPr>
  </w:style>
  <w:style w:type="paragraph" w:customStyle="1" w:styleId="Default">
    <w:name w:val="Default"/>
    <w:rsid w:val="004300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PlainTable2">
    <w:name w:val="Plain Table 2"/>
    <w:basedOn w:val="TableNormal"/>
    <w:uiPriority w:val="42"/>
    <w:rsid w:val="005E100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42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42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421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2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21A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20858"/>
    <w:rPr>
      <w:color w:val="39B54A" w:themeColor="hyperlink"/>
      <w:u w:val="single"/>
    </w:rPr>
  </w:style>
  <w:style w:type="paragraph" w:styleId="Revision">
    <w:name w:val="Revision"/>
    <w:hidden/>
    <w:uiPriority w:val="99"/>
    <w:semiHidden/>
    <w:rsid w:val="00D7012E"/>
    <w:pPr>
      <w:spacing w:after="0" w:line="240" w:lineRule="auto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VicRoads Palette">
      <a:dk1>
        <a:sysClr val="windowText" lastClr="000000"/>
      </a:dk1>
      <a:lt1>
        <a:sysClr val="window" lastClr="FFFFFF"/>
      </a:lt1>
      <a:dk2>
        <a:srgbClr val="142841"/>
      </a:dk2>
      <a:lt2>
        <a:srgbClr val="858C8C"/>
      </a:lt2>
      <a:accent1>
        <a:srgbClr val="39B54A"/>
      </a:accent1>
      <a:accent2>
        <a:srgbClr val="262626"/>
      </a:accent2>
      <a:accent3>
        <a:srgbClr val="85C446"/>
      </a:accent3>
      <a:accent4>
        <a:srgbClr val="00673E"/>
      </a:accent4>
      <a:accent5>
        <a:srgbClr val="E7B513"/>
      </a:accent5>
      <a:accent6>
        <a:srgbClr val="EA6720"/>
      </a:accent6>
      <a:hlink>
        <a:srgbClr val="39B54A"/>
      </a:hlink>
      <a:folHlink>
        <a:srgbClr val="00673E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75B5F88EF1B4EB14AFDDC3851887E" ma:contentTypeVersion="14" ma:contentTypeDescription="Create a new document." ma:contentTypeScope="" ma:versionID="236d5e8aad240d92384527ac5c56f08b">
  <xsd:schema xmlns:xsd="http://www.w3.org/2001/XMLSchema" xmlns:xs="http://www.w3.org/2001/XMLSchema" xmlns:p="http://schemas.microsoft.com/office/2006/metadata/properties" xmlns:ns1="http://schemas.microsoft.com/sharepoint/v3" xmlns:ns3="8b1dbd12-beb7-4aa9-ad51-1c22c8b1e886" xmlns:ns4="06bec6e8-a26f-4900-b7ff-3f3ee85e7d93" targetNamespace="http://schemas.microsoft.com/office/2006/metadata/properties" ma:root="true" ma:fieldsID="6120ee9ae60e0f85672982641e7d5e26" ns1:_="" ns3:_="" ns4:_="">
    <xsd:import namespace="http://schemas.microsoft.com/sharepoint/v3"/>
    <xsd:import namespace="8b1dbd12-beb7-4aa9-ad51-1c22c8b1e886"/>
    <xsd:import namespace="06bec6e8-a26f-4900-b7ff-3f3ee85e7d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dbd12-beb7-4aa9-ad51-1c22c8b1e8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ec6e8-a26f-4900-b7ff-3f3ee85e7d9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4B0914-F40D-4A8A-90E1-7457184894C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E8D9E9F-F4FA-4D3E-A270-4516F57B6F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4F8EA1-530D-4BC9-BC8D-D06FF065BE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4161D2-FB18-4CFB-B38A-1AAB8D799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b1dbd12-beb7-4aa9-ad51-1c22c8b1e886"/>
    <ds:schemaRef ds:uri="06bec6e8-a26f-4900-b7ff-3f3ee85e7d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VicRoads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Anderson</dc:creator>
  <cp:lastModifiedBy>Rowan Mckinnon</cp:lastModifiedBy>
  <cp:revision>18</cp:revision>
  <cp:lastPrinted>2021-03-10T00:28:00Z</cp:lastPrinted>
  <dcterms:created xsi:type="dcterms:W3CDTF">2021-03-10T06:30:00Z</dcterms:created>
  <dcterms:modified xsi:type="dcterms:W3CDTF">2021-03-11T04:21:00Z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0x010100E2E75B5F88EF1B4EB14AFDDC3851887E</vt:lpwstr>
  </property>
</Properties>
</file>